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ADD" w:rsidRPr="00B81ADD" w:rsidRDefault="00F63FED" w:rsidP="007757E5">
      <w:pPr>
        <w:tabs>
          <w:tab w:val="left" w:pos="6946"/>
        </w:tabs>
        <w:spacing w:after="0" w:line="276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Błażowa</w:t>
      </w:r>
      <w:r w:rsidR="00B81ADD" w:rsidRPr="00B81ADD">
        <w:rPr>
          <w:rFonts w:ascii="Times New Roman" w:eastAsia="Calibri" w:hAnsi="Times New Roman" w:cs="Times New Roman"/>
          <w:sz w:val="24"/>
          <w:szCs w:val="24"/>
        </w:rPr>
        <w:t>,</w:t>
      </w:r>
      <w:r w:rsidR="00B81ADD" w:rsidRPr="00B81ADD">
        <w:rPr>
          <w:rFonts w:ascii="Times New Roman" w:eastAsia="Calibri" w:hAnsi="Times New Roman" w:cs="Times New Roman"/>
        </w:rPr>
        <w:t xml:space="preserve"> …………………………</w:t>
      </w:r>
    </w:p>
    <w:p w:rsidR="00B81ADD" w:rsidRDefault="00B81ADD" w:rsidP="007757E5">
      <w:pPr>
        <w:tabs>
          <w:tab w:val="left" w:pos="7797"/>
        </w:tabs>
        <w:spacing w:line="276" w:lineRule="auto"/>
        <w:rPr>
          <w:rFonts w:ascii="Times New Roman" w:eastAsia="Calibri" w:hAnsi="Times New Roman" w:cs="Times New Roman"/>
          <w:sz w:val="18"/>
          <w:szCs w:val="18"/>
        </w:rPr>
      </w:pPr>
      <w:r w:rsidRPr="00B81ADD">
        <w:rPr>
          <w:rFonts w:ascii="Times New Roman" w:eastAsia="Calibri" w:hAnsi="Times New Roman" w:cs="Times New Roman"/>
          <w:sz w:val="18"/>
          <w:szCs w:val="18"/>
        </w:rPr>
        <w:tab/>
      </w:r>
      <w:r w:rsidR="00081F65">
        <w:rPr>
          <w:rFonts w:ascii="Times New Roman" w:eastAsia="Calibri" w:hAnsi="Times New Roman" w:cs="Times New Roman"/>
          <w:sz w:val="18"/>
          <w:szCs w:val="18"/>
        </w:rPr>
        <w:t xml:space="preserve">                  </w:t>
      </w:r>
      <w:r w:rsidRPr="00B81ADD">
        <w:rPr>
          <w:rFonts w:ascii="Times New Roman" w:eastAsia="Calibri" w:hAnsi="Times New Roman" w:cs="Times New Roman"/>
          <w:sz w:val="18"/>
          <w:szCs w:val="18"/>
        </w:rPr>
        <w:t>(data)</w:t>
      </w:r>
    </w:p>
    <w:p w:rsidR="00081F65" w:rsidRPr="00B81ADD" w:rsidRDefault="00081F65" w:rsidP="007757E5">
      <w:pPr>
        <w:tabs>
          <w:tab w:val="left" w:pos="7797"/>
        </w:tabs>
        <w:spacing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:rsidR="00B81ADD" w:rsidRPr="00B81ADD" w:rsidRDefault="00B81ADD" w:rsidP="007757E5">
      <w:pPr>
        <w:tabs>
          <w:tab w:val="left" w:pos="6946"/>
        </w:tabs>
        <w:spacing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B81ADD">
        <w:rPr>
          <w:rFonts w:ascii="Times New Roman" w:eastAsia="Calibri" w:hAnsi="Times New Roman" w:cs="Times New Roman"/>
          <w:b/>
          <w:szCs w:val="24"/>
        </w:rPr>
        <w:t>Zgłoszenie do debaty na</w:t>
      </w:r>
      <w:r w:rsidR="00F63FED">
        <w:rPr>
          <w:rFonts w:ascii="Times New Roman" w:eastAsia="Calibri" w:hAnsi="Times New Roman" w:cs="Times New Roman"/>
          <w:b/>
          <w:szCs w:val="24"/>
        </w:rPr>
        <w:t>d</w:t>
      </w:r>
      <w:r w:rsidRPr="00B81ADD">
        <w:rPr>
          <w:rFonts w:ascii="Times New Roman" w:eastAsia="Calibri" w:hAnsi="Times New Roman" w:cs="Times New Roman"/>
          <w:b/>
          <w:szCs w:val="24"/>
        </w:rPr>
        <w:t xml:space="preserve"> raportem o stanie gminy </w:t>
      </w:r>
      <w:r w:rsidR="00F63FED">
        <w:rPr>
          <w:rFonts w:ascii="Times New Roman" w:eastAsia="Calibri" w:hAnsi="Times New Roman" w:cs="Times New Roman"/>
          <w:b/>
          <w:szCs w:val="24"/>
        </w:rPr>
        <w:t>Błażowa</w:t>
      </w:r>
    </w:p>
    <w:p w:rsidR="00B22A87" w:rsidRPr="00B81ADD" w:rsidRDefault="00B81ADD" w:rsidP="007757E5">
      <w:pPr>
        <w:spacing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B81ADD">
        <w:rPr>
          <w:rFonts w:ascii="Times New Roman" w:eastAsia="Calibri" w:hAnsi="Times New Roman" w:cs="Times New Roman"/>
          <w:szCs w:val="24"/>
        </w:rPr>
        <w:tab/>
        <w:t>Na podstawie art. 28aa ust. 6 i 7 ustawy o samorządzie gminnym (</w:t>
      </w:r>
      <w:proofErr w:type="spellStart"/>
      <w:r w:rsidR="00F63FED">
        <w:rPr>
          <w:rFonts w:ascii="Times New Roman" w:eastAsia="Calibri" w:hAnsi="Times New Roman" w:cs="Times New Roman"/>
          <w:szCs w:val="24"/>
        </w:rPr>
        <w:t>t.j</w:t>
      </w:r>
      <w:proofErr w:type="spellEnd"/>
      <w:r w:rsidR="00F63FED">
        <w:rPr>
          <w:rFonts w:ascii="Times New Roman" w:eastAsia="Calibri" w:hAnsi="Times New Roman" w:cs="Times New Roman"/>
          <w:szCs w:val="24"/>
        </w:rPr>
        <w:t>. Dz.</w:t>
      </w:r>
      <w:r w:rsidRPr="00B81ADD">
        <w:rPr>
          <w:rFonts w:ascii="Times New Roman" w:eastAsia="Calibri" w:hAnsi="Times New Roman" w:cs="Times New Roman"/>
          <w:szCs w:val="24"/>
        </w:rPr>
        <w:t>U. z 20</w:t>
      </w:r>
      <w:r w:rsidR="00AD1377">
        <w:rPr>
          <w:rFonts w:ascii="Times New Roman" w:eastAsia="Calibri" w:hAnsi="Times New Roman" w:cs="Times New Roman"/>
          <w:szCs w:val="24"/>
        </w:rPr>
        <w:t>23 r. poz.40 ze zm.</w:t>
      </w:r>
      <w:r w:rsidRPr="00B81ADD">
        <w:rPr>
          <w:rFonts w:ascii="Times New Roman" w:eastAsia="Calibri" w:hAnsi="Times New Roman" w:cs="Times New Roman"/>
          <w:szCs w:val="24"/>
        </w:rPr>
        <w:t xml:space="preserve">) zgłaszam swoją kandydaturę do debaty nad raportem o stanie gminy </w:t>
      </w:r>
      <w:r w:rsidR="00F63FED">
        <w:rPr>
          <w:rFonts w:ascii="Times New Roman" w:eastAsia="Calibri" w:hAnsi="Times New Roman" w:cs="Times New Roman"/>
          <w:szCs w:val="24"/>
        </w:rPr>
        <w:t>Błażowa</w:t>
      </w:r>
      <w:r w:rsidR="00C05BFF">
        <w:rPr>
          <w:rFonts w:ascii="Times New Roman" w:eastAsia="Calibri" w:hAnsi="Times New Roman" w:cs="Times New Roman"/>
          <w:szCs w:val="24"/>
        </w:rPr>
        <w:t xml:space="preserve"> popartą podpisami minimum </w:t>
      </w:r>
      <w:r w:rsidR="00B22A87" w:rsidRPr="00B22A87">
        <w:rPr>
          <w:rFonts w:ascii="Times New Roman" w:eastAsia="Calibri" w:hAnsi="Times New Roman" w:cs="Times New Roman"/>
          <w:szCs w:val="24"/>
        </w:rPr>
        <w:t xml:space="preserve"> </w:t>
      </w:r>
      <w:r w:rsidR="00081F65">
        <w:rPr>
          <w:rFonts w:ascii="Times New Roman" w:eastAsia="Calibri" w:hAnsi="Times New Roman" w:cs="Times New Roman"/>
          <w:szCs w:val="24"/>
        </w:rPr>
        <w:br/>
      </w:r>
      <w:r w:rsidR="00B22A87" w:rsidRPr="00B22A87">
        <w:rPr>
          <w:rFonts w:ascii="Times New Roman" w:eastAsia="Calibri" w:hAnsi="Times New Roman" w:cs="Times New Roman"/>
          <w:szCs w:val="24"/>
        </w:rPr>
        <w:t>20 osób:</w:t>
      </w:r>
    </w:p>
    <w:p w:rsidR="00B81ADD" w:rsidRPr="00B81ADD" w:rsidRDefault="00B81ADD" w:rsidP="007757E5">
      <w:pPr>
        <w:spacing w:line="276" w:lineRule="auto"/>
        <w:rPr>
          <w:rFonts w:ascii="Times New Roman" w:eastAsia="Calibri" w:hAnsi="Times New Roman" w:cs="Times New Roman"/>
          <w:szCs w:val="24"/>
        </w:rPr>
      </w:pPr>
      <w:r w:rsidRPr="00B81ADD">
        <w:rPr>
          <w:rFonts w:ascii="Times New Roman" w:eastAsia="Calibri" w:hAnsi="Times New Roman" w:cs="Times New Roman"/>
          <w:szCs w:val="24"/>
        </w:rPr>
        <w:t>Imię i Nazwisko: ……………………</w:t>
      </w:r>
      <w:r w:rsidR="00B22A87">
        <w:rPr>
          <w:rFonts w:ascii="Times New Roman" w:eastAsia="Calibri" w:hAnsi="Times New Roman" w:cs="Times New Roman"/>
          <w:szCs w:val="24"/>
        </w:rPr>
        <w:t>………...</w:t>
      </w:r>
      <w:r w:rsidRPr="00B81ADD">
        <w:rPr>
          <w:rFonts w:ascii="Times New Roman" w:eastAsia="Calibri" w:hAnsi="Times New Roman" w:cs="Times New Roman"/>
          <w:szCs w:val="24"/>
        </w:rPr>
        <w:t>………………………………………………………..…</w:t>
      </w:r>
      <w:r w:rsidR="00F63FED">
        <w:rPr>
          <w:rFonts w:ascii="Times New Roman" w:eastAsia="Calibri" w:hAnsi="Times New Roman" w:cs="Times New Roman"/>
          <w:szCs w:val="24"/>
        </w:rPr>
        <w:t>………………...</w:t>
      </w:r>
    </w:p>
    <w:p w:rsidR="00B81ADD" w:rsidRPr="00B81ADD" w:rsidRDefault="00B81ADD" w:rsidP="007757E5">
      <w:pPr>
        <w:spacing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B81ADD">
        <w:rPr>
          <w:rFonts w:ascii="Times New Roman" w:eastAsia="Calibri" w:hAnsi="Times New Roman" w:cs="Times New Roman"/>
          <w:szCs w:val="24"/>
        </w:rPr>
        <w:t>Adres zamieszkania:.…………………………</w:t>
      </w:r>
      <w:r w:rsidR="00B22A87">
        <w:rPr>
          <w:rFonts w:ascii="Times New Roman" w:eastAsia="Calibri" w:hAnsi="Times New Roman" w:cs="Times New Roman"/>
          <w:szCs w:val="24"/>
        </w:rPr>
        <w:t>………..</w:t>
      </w:r>
      <w:r w:rsidRPr="00B81ADD">
        <w:rPr>
          <w:rFonts w:ascii="Times New Roman" w:eastAsia="Calibri" w:hAnsi="Times New Roman" w:cs="Times New Roman"/>
          <w:szCs w:val="24"/>
        </w:rPr>
        <w:t>…………………………………………………</w:t>
      </w:r>
    </w:p>
    <w:p w:rsidR="00B22A87" w:rsidRPr="00B22A87" w:rsidRDefault="00B22A87" w:rsidP="007757E5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Cs w:val="24"/>
        </w:rPr>
      </w:pPr>
      <w:r w:rsidRPr="00B22A87">
        <w:rPr>
          <w:rFonts w:ascii="Times New Roman" w:eastAsia="Calibri" w:hAnsi="Times New Roman" w:cs="Times New Roman"/>
          <w:szCs w:val="24"/>
        </w:rPr>
        <w:t>………………………………..</w:t>
      </w:r>
    </w:p>
    <w:p w:rsidR="00B22A87" w:rsidRPr="00B22A87" w:rsidRDefault="00B22A87" w:rsidP="007757E5">
      <w:pPr>
        <w:spacing w:line="240" w:lineRule="auto"/>
        <w:ind w:left="5664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22A87">
        <w:rPr>
          <w:rFonts w:ascii="Times New Roman" w:eastAsia="Calibri" w:hAnsi="Times New Roman" w:cs="Times New Roman"/>
          <w:sz w:val="24"/>
          <w:szCs w:val="24"/>
        </w:rPr>
        <w:tab/>
      </w:r>
      <w:r w:rsidRPr="00B22A87">
        <w:rPr>
          <w:rFonts w:ascii="Times New Roman" w:eastAsia="Calibri" w:hAnsi="Times New Roman" w:cs="Times New Roman"/>
          <w:sz w:val="24"/>
          <w:szCs w:val="24"/>
        </w:rPr>
        <w:tab/>
      </w:r>
      <w:r w:rsidRPr="00B22A87">
        <w:rPr>
          <w:rFonts w:ascii="Times New Roman" w:eastAsia="Calibri" w:hAnsi="Times New Roman" w:cs="Times New Roman"/>
          <w:sz w:val="20"/>
          <w:szCs w:val="24"/>
        </w:rPr>
        <w:t>(podpis)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2832"/>
        <w:gridCol w:w="2266"/>
      </w:tblGrid>
      <w:tr w:rsidR="00B22A87" w:rsidTr="007757E5">
        <w:trPr>
          <w:trHeight w:val="482"/>
        </w:trPr>
        <w:tc>
          <w:tcPr>
            <w:tcW w:w="988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Podpis </w:t>
            </w: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A87" w:rsidTr="007757E5">
        <w:trPr>
          <w:trHeight w:val="482"/>
        </w:trPr>
        <w:tc>
          <w:tcPr>
            <w:tcW w:w="988" w:type="dxa"/>
          </w:tcPr>
          <w:p w:rsidR="00B22A87" w:rsidRPr="00B22A87" w:rsidRDefault="00B22A87" w:rsidP="007757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2A87" w:rsidRDefault="00B22A87" w:rsidP="007757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11BB6" w:rsidRDefault="00A11BB6" w:rsidP="007757E5">
      <w:pPr>
        <w:tabs>
          <w:tab w:val="left" w:pos="5245"/>
        </w:tabs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81F65" w:rsidRDefault="00081F65" w:rsidP="007757E5">
      <w:pPr>
        <w:tabs>
          <w:tab w:val="left" w:pos="5245"/>
        </w:tabs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81F65" w:rsidRDefault="00081F65" w:rsidP="007757E5">
      <w:pPr>
        <w:tabs>
          <w:tab w:val="left" w:pos="5245"/>
        </w:tabs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6422D" w:rsidRDefault="0076422D" w:rsidP="00081F65">
      <w:pPr>
        <w:spacing w:before="120" w:after="120" w:line="276" w:lineRule="auto"/>
        <w:contextualSpacing/>
        <w:rPr>
          <w:rFonts w:ascii="Century Gothic" w:hAnsi="Century Gothic"/>
          <w:b/>
          <w:bCs/>
          <w:sz w:val="16"/>
          <w:szCs w:val="16"/>
        </w:rPr>
      </w:pPr>
    </w:p>
    <w:p w:rsidR="00081F65" w:rsidRPr="00F15B1A" w:rsidRDefault="00081F65" w:rsidP="00081F65">
      <w:pPr>
        <w:spacing w:before="120" w:after="120" w:line="276" w:lineRule="auto"/>
        <w:contextualSpacing/>
        <w:rPr>
          <w:rFonts w:ascii="Century Gothic" w:hAnsi="Century Gothic"/>
          <w:b/>
          <w:bCs/>
          <w:sz w:val="16"/>
          <w:szCs w:val="16"/>
        </w:rPr>
      </w:pPr>
      <w:bookmarkStart w:id="0" w:name="_GoBack"/>
      <w:bookmarkEnd w:id="0"/>
      <w:r w:rsidRPr="00F15B1A">
        <w:rPr>
          <w:rFonts w:ascii="Century Gothic" w:hAnsi="Century Gothic"/>
          <w:b/>
          <w:bCs/>
          <w:sz w:val="16"/>
          <w:szCs w:val="16"/>
        </w:rPr>
        <w:t>INFORMACJA O ZASADACH PRZETWARZANIA DANYCH OSOBOWYCH</w:t>
      </w:r>
    </w:p>
    <w:p w:rsidR="00081F65" w:rsidRPr="00262728" w:rsidRDefault="00081F65" w:rsidP="00081F65">
      <w:pPr>
        <w:spacing w:before="120" w:after="120" w:line="276" w:lineRule="auto"/>
        <w:contextualSpacing/>
        <w:jc w:val="both"/>
        <w:rPr>
          <w:rFonts w:ascii="Century Gothic" w:hAnsi="Century Gothic" w:cstheme="minorHAnsi"/>
          <w:b/>
          <w:bCs/>
          <w:color w:val="FF0000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 xml:space="preserve">TEMAT: </w:t>
      </w:r>
      <w:r w:rsidRPr="00EF2DC6">
        <w:rPr>
          <w:rFonts w:ascii="Century Gothic" w:hAnsi="Century Gothic" w:cstheme="minorHAnsi"/>
          <w:sz w:val="16"/>
          <w:szCs w:val="16"/>
        </w:rPr>
        <w:t xml:space="preserve">DEBATA NAD RAPORTEM O STANIE </w:t>
      </w:r>
      <w:r>
        <w:rPr>
          <w:rFonts w:ascii="Century Gothic" w:hAnsi="Century Gothic" w:cstheme="minorHAnsi"/>
          <w:sz w:val="16"/>
          <w:szCs w:val="16"/>
        </w:rPr>
        <w:t>GMINY BŁAŻOWA</w:t>
      </w:r>
      <w:r>
        <w:rPr>
          <w:rFonts w:ascii="Century Gothic" w:hAnsi="Century Gothic" w:cstheme="minorHAnsi"/>
          <w:b/>
          <w:bCs/>
          <w:sz w:val="16"/>
          <w:szCs w:val="16"/>
        </w:rPr>
        <w:t xml:space="preserve"> </w:t>
      </w:r>
    </w:p>
    <w:p w:rsidR="00081F65" w:rsidRPr="00F15B1A" w:rsidRDefault="00081F65" w:rsidP="00081F65">
      <w:pPr>
        <w:spacing w:before="120" w:after="120" w:line="276" w:lineRule="auto"/>
        <w:jc w:val="both"/>
        <w:rPr>
          <w:rFonts w:ascii="Century Gothic" w:hAnsi="Century Gothic" w:cstheme="minorHAnsi"/>
          <w:b/>
          <w:bCs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KOGO DOTYCZY INFORMACJA:</w:t>
      </w:r>
      <w:r w:rsidRPr="00F15B1A">
        <w:rPr>
          <w:rFonts w:ascii="Century Gothic" w:hAnsi="Century Gothic" w:cstheme="minorHAnsi"/>
          <w:sz w:val="16"/>
          <w:szCs w:val="16"/>
        </w:rPr>
        <w:t xml:space="preserve"> </w:t>
      </w:r>
      <w:r>
        <w:rPr>
          <w:rFonts w:ascii="Century Gothic" w:hAnsi="Century Gothic" w:cstheme="minorHAnsi"/>
          <w:sz w:val="16"/>
          <w:szCs w:val="16"/>
        </w:rPr>
        <w:t>WNIOSKODAWCY - MIESZKAŃCY</w:t>
      </w:r>
    </w:p>
    <w:p w:rsidR="00081F65" w:rsidRPr="00F15B1A" w:rsidRDefault="00081F65" w:rsidP="00081F65">
      <w:pPr>
        <w:pStyle w:val="Akapitzlist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Kto wykorzystuje dane</w:t>
      </w:r>
      <w:r>
        <w:rPr>
          <w:rFonts w:ascii="Century Gothic" w:hAnsi="Century Gothic" w:cstheme="minorHAnsi"/>
          <w:b/>
          <w:bCs/>
          <w:sz w:val="16"/>
          <w:szCs w:val="16"/>
        </w:rPr>
        <w:t>:</w:t>
      </w:r>
      <w:r>
        <w:rPr>
          <w:rFonts w:ascii="Century Gothic" w:hAnsi="Century Gothic" w:cstheme="minorHAnsi"/>
          <w:sz w:val="16"/>
          <w:szCs w:val="16"/>
        </w:rPr>
        <w:t xml:space="preserve"> Burmistrz Błażowej </w:t>
      </w:r>
    </w:p>
    <w:p w:rsidR="00081F65" w:rsidRPr="00596ED1" w:rsidRDefault="00081F65" w:rsidP="00081F65">
      <w:pPr>
        <w:pStyle w:val="Akapitzlist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Kontakt:</w:t>
      </w:r>
      <w:r>
        <w:rPr>
          <w:rFonts w:ascii="Century Gothic" w:hAnsi="Century Gothic" w:cstheme="minorHAnsi"/>
          <w:b/>
          <w:bCs/>
          <w:sz w:val="16"/>
          <w:szCs w:val="16"/>
        </w:rPr>
        <w:t xml:space="preserve"> </w:t>
      </w:r>
      <w:r>
        <w:rPr>
          <w:rFonts w:ascii="Century Gothic" w:hAnsi="Century Gothic" w:cstheme="minorHAnsi"/>
          <w:sz w:val="16"/>
          <w:szCs w:val="16"/>
        </w:rPr>
        <w:t>Pl. Jana Pawła II 1</w:t>
      </w:r>
      <w:r w:rsidRPr="00EF0F9F">
        <w:rPr>
          <w:rFonts w:ascii="Century Gothic" w:hAnsi="Century Gothic" w:cstheme="minorHAnsi"/>
          <w:sz w:val="16"/>
          <w:szCs w:val="16"/>
        </w:rPr>
        <w:t>, 3</w:t>
      </w:r>
      <w:r>
        <w:rPr>
          <w:rFonts w:ascii="Century Gothic" w:hAnsi="Century Gothic" w:cstheme="minorHAnsi"/>
          <w:sz w:val="16"/>
          <w:szCs w:val="16"/>
        </w:rPr>
        <w:t>6</w:t>
      </w:r>
      <w:r w:rsidRPr="00EF0F9F">
        <w:rPr>
          <w:rFonts w:ascii="Century Gothic" w:hAnsi="Century Gothic" w:cstheme="minorHAnsi"/>
          <w:sz w:val="16"/>
          <w:szCs w:val="16"/>
        </w:rPr>
        <w:t>-</w:t>
      </w:r>
      <w:r>
        <w:rPr>
          <w:rFonts w:ascii="Century Gothic" w:hAnsi="Century Gothic" w:cstheme="minorHAnsi"/>
          <w:sz w:val="16"/>
          <w:szCs w:val="16"/>
        </w:rPr>
        <w:t>030</w:t>
      </w:r>
      <w:r w:rsidRPr="00EF0F9F">
        <w:rPr>
          <w:rFonts w:ascii="Century Gothic" w:hAnsi="Century Gothic" w:cstheme="minorHAnsi"/>
          <w:sz w:val="16"/>
          <w:szCs w:val="16"/>
        </w:rPr>
        <w:t xml:space="preserve"> </w:t>
      </w:r>
      <w:r>
        <w:rPr>
          <w:rFonts w:ascii="Century Gothic" w:hAnsi="Century Gothic" w:cstheme="minorHAnsi"/>
          <w:sz w:val="16"/>
          <w:szCs w:val="16"/>
        </w:rPr>
        <w:t>Błażowa</w:t>
      </w:r>
      <w:r w:rsidRPr="00EF0F9F">
        <w:rPr>
          <w:rFonts w:ascii="Century Gothic" w:hAnsi="Century Gothic" w:cstheme="minorHAnsi"/>
          <w:sz w:val="16"/>
          <w:szCs w:val="16"/>
        </w:rPr>
        <w:t>,</w:t>
      </w:r>
      <w:r>
        <w:rPr>
          <w:rFonts w:ascii="Century Gothic" w:hAnsi="Century Gothic" w:cstheme="minorHAnsi"/>
          <w:sz w:val="16"/>
          <w:szCs w:val="16"/>
        </w:rPr>
        <w:t xml:space="preserve"> tel. 17-2297-119, </w:t>
      </w:r>
      <w:r w:rsidRPr="00EF0F9F">
        <w:rPr>
          <w:rFonts w:ascii="Century Gothic" w:hAnsi="Century Gothic" w:cstheme="minorHAnsi"/>
          <w:sz w:val="16"/>
          <w:szCs w:val="16"/>
        </w:rPr>
        <w:t>e-mail:</w:t>
      </w:r>
      <w:r>
        <w:rPr>
          <w:rFonts w:ascii="Century Gothic" w:hAnsi="Century Gothic" w:cstheme="minorHAnsi"/>
          <w:sz w:val="16"/>
          <w:szCs w:val="16"/>
        </w:rPr>
        <w:t xml:space="preserve"> gmina@blazowa.com.pl</w:t>
      </w:r>
    </w:p>
    <w:p w:rsidR="00081F65" w:rsidRPr="00F15B1A" w:rsidRDefault="00081F65" w:rsidP="00081F65">
      <w:pPr>
        <w:pStyle w:val="Akapitzlist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Inspektor ochrony danych:</w:t>
      </w:r>
      <w:r>
        <w:rPr>
          <w:rFonts w:ascii="Century Gothic" w:hAnsi="Century Gothic" w:cstheme="minorHAnsi"/>
          <w:sz w:val="16"/>
          <w:szCs w:val="16"/>
        </w:rPr>
        <w:t xml:space="preserve"> daneosobowe@blazowa.com.pl</w:t>
      </w:r>
    </w:p>
    <w:p w:rsidR="00081F65" w:rsidRPr="00F15B1A" w:rsidRDefault="00081F65" w:rsidP="00081F65">
      <w:pPr>
        <w:pStyle w:val="Akapitzlist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Kim jest inspektor ochrony danych</w:t>
      </w:r>
      <w:r w:rsidRPr="00F15B1A">
        <w:rPr>
          <w:rFonts w:ascii="Century Gothic" w:hAnsi="Century Gothic" w:cstheme="minorHAnsi"/>
          <w:sz w:val="16"/>
          <w:szCs w:val="16"/>
        </w:rPr>
        <w:t>: inspektor jest specjalistą z zakresu ochrony danych osobowych.</w:t>
      </w:r>
    </w:p>
    <w:p w:rsidR="00081F65" w:rsidRDefault="00081F65" w:rsidP="00081F65">
      <w:pPr>
        <w:pStyle w:val="Akapitzlist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Century Gothic" w:hAnsi="Century Gothic" w:cstheme="minorHAnsi"/>
          <w:sz w:val="16"/>
          <w:szCs w:val="16"/>
        </w:rPr>
      </w:pPr>
      <w:r w:rsidRPr="00202AFD">
        <w:rPr>
          <w:rFonts w:ascii="Century Gothic" w:hAnsi="Century Gothic" w:cstheme="minorHAnsi"/>
          <w:b/>
          <w:bCs/>
          <w:sz w:val="16"/>
          <w:szCs w:val="16"/>
        </w:rPr>
        <w:t>Cel wykorzystania danych</w:t>
      </w:r>
      <w:r>
        <w:rPr>
          <w:rFonts w:ascii="Century Gothic" w:hAnsi="Century Gothic" w:cstheme="minorHAnsi"/>
          <w:b/>
          <w:bCs/>
          <w:sz w:val="16"/>
          <w:szCs w:val="16"/>
        </w:rPr>
        <w:t>:</w:t>
      </w:r>
      <w:r>
        <w:rPr>
          <w:rFonts w:ascii="Century Gothic" w:hAnsi="Century Gothic" w:cstheme="minorHAnsi"/>
          <w:sz w:val="16"/>
          <w:szCs w:val="16"/>
        </w:rPr>
        <w:t xml:space="preserve"> u</w:t>
      </w:r>
      <w:r w:rsidRPr="00D73F6F">
        <w:rPr>
          <w:rFonts w:ascii="Century Gothic" w:hAnsi="Century Gothic" w:cstheme="minorHAnsi"/>
          <w:sz w:val="16"/>
          <w:szCs w:val="16"/>
        </w:rPr>
        <w:t xml:space="preserve">dział w debacie nad raportem o stanie </w:t>
      </w:r>
      <w:r>
        <w:rPr>
          <w:rFonts w:ascii="Century Gothic" w:hAnsi="Century Gothic" w:cstheme="minorHAnsi"/>
          <w:sz w:val="16"/>
          <w:szCs w:val="16"/>
        </w:rPr>
        <w:t xml:space="preserve">Gminy Błażowa; </w:t>
      </w:r>
      <w:r w:rsidRPr="00803F56">
        <w:rPr>
          <w:rFonts w:ascii="Century Gothic" w:hAnsi="Century Gothic" w:cstheme="minorHAnsi"/>
          <w:sz w:val="16"/>
          <w:szCs w:val="16"/>
        </w:rPr>
        <w:t>zapewnieni</w:t>
      </w:r>
      <w:r>
        <w:rPr>
          <w:rFonts w:ascii="Century Gothic" w:hAnsi="Century Gothic" w:cstheme="minorHAnsi"/>
          <w:sz w:val="16"/>
          <w:szCs w:val="16"/>
        </w:rPr>
        <w:t>e</w:t>
      </w:r>
      <w:r w:rsidRPr="00803F56">
        <w:rPr>
          <w:rFonts w:ascii="Century Gothic" w:hAnsi="Century Gothic" w:cstheme="minorHAnsi"/>
          <w:sz w:val="16"/>
          <w:szCs w:val="16"/>
        </w:rPr>
        <w:t xml:space="preserve"> transmisji i utrwalenia nagrań </w:t>
      </w:r>
      <w:r>
        <w:rPr>
          <w:rFonts w:ascii="Century Gothic" w:hAnsi="Century Gothic" w:cstheme="minorHAnsi"/>
          <w:sz w:val="16"/>
          <w:szCs w:val="16"/>
        </w:rPr>
        <w:br/>
      </w:r>
      <w:r w:rsidRPr="00803F56">
        <w:rPr>
          <w:rFonts w:ascii="Century Gothic" w:hAnsi="Century Gothic" w:cstheme="minorHAnsi"/>
          <w:sz w:val="16"/>
          <w:szCs w:val="16"/>
        </w:rPr>
        <w:t xml:space="preserve">z przebiegu obrad sesji Rady </w:t>
      </w:r>
      <w:r>
        <w:rPr>
          <w:rFonts w:ascii="Century Gothic" w:hAnsi="Century Gothic" w:cstheme="minorHAnsi"/>
          <w:sz w:val="16"/>
          <w:szCs w:val="16"/>
        </w:rPr>
        <w:t>Miejskiej w Błażowej.</w:t>
      </w:r>
    </w:p>
    <w:p w:rsidR="00081F65" w:rsidRPr="00EA010A" w:rsidRDefault="00081F65" w:rsidP="00081F65">
      <w:pPr>
        <w:pStyle w:val="Akapitzlist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Century Gothic" w:hAnsi="Century Gothic" w:cstheme="minorHAnsi"/>
          <w:sz w:val="16"/>
          <w:szCs w:val="16"/>
        </w:rPr>
      </w:pPr>
      <w:r w:rsidRPr="00EA010A">
        <w:rPr>
          <w:rFonts w:ascii="Century Gothic" w:hAnsi="Century Gothic" w:cstheme="minorHAnsi"/>
          <w:b/>
          <w:bCs/>
          <w:sz w:val="16"/>
          <w:szCs w:val="16"/>
        </w:rPr>
        <w:t>Podstawa prawna:</w:t>
      </w:r>
      <w:r w:rsidRPr="00EA010A">
        <w:rPr>
          <w:rFonts w:ascii="Century Gothic" w:hAnsi="Century Gothic" w:cstheme="minorHAnsi"/>
          <w:sz w:val="16"/>
          <w:szCs w:val="16"/>
        </w:rPr>
        <w:t xml:space="preserve"> art. 6 ust. 1 lit. c) RODO w zw. z przepisami art. 20 ust. 1b oraz art. 28aa ust. 6-7 Ustawy o samorządzie gminnym </w:t>
      </w:r>
      <w:r w:rsidRPr="00EA010A">
        <w:rPr>
          <w:rFonts w:ascii="Century Gothic" w:hAnsi="Century Gothic" w:cstheme="minorHAnsi"/>
          <w:sz w:val="16"/>
          <w:szCs w:val="16"/>
        </w:rPr>
        <w:br/>
        <w:t>z 8 marca 1990 roku.</w:t>
      </w:r>
    </w:p>
    <w:p w:rsidR="00081F65" w:rsidRDefault="00081F65" w:rsidP="00081F65">
      <w:pPr>
        <w:pStyle w:val="Akapitzlist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 xml:space="preserve">Skąd pochodzą dane osobowe: </w:t>
      </w:r>
      <w:r>
        <w:rPr>
          <w:rFonts w:ascii="Century Gothic" w:hAnsi="Century Gothic" w:cstheme="minorHAnsi"/>
          <w:sz w:val="16"/>
          <w:szCs w:val="16"/>
        </w:rPr>
        <w:t>bezpośrednio od osoby, której dane dotyczą.</w:t>
      </w:r>
    </w:p>
    <w:p w:rsidR="00081F65" w:rsidRPr="00FD0904" w:rsidRDefault="00081F65" w:rsidP="00081F65">
      <w:pPr>
        <w:pStyle w:val="Akapitzlist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Century Gothic" w:hAnsi="Century Gothic" w:cstheme="minorHAnsi"/>
          <w:sz w:val="16"/>
          <w:szCs w:val="16"/>
        </w:rPr>
      </w:pPr>
      <w:r w:rsidRPr="00FD0904">
        <w:rPr>
          <w:rFonts w:ascii="Century Gothic" w:hAnsi="Century Gothic" w:cstheme="minorHAnsi"/>
          <w:b/>
          <w:bCs/>
          <w:sz w:val="16"/>
          <w:szCs w:val="16"/>
        </w:rPr>
        <w:t xml:space="preserve">Kto otrzyma dane: </w:t>
      </w:r>
      <w:r w:rsidRPr="00FD0904">
        <w:rPr>
          <w:rFonts w:ascii="Century Gothic" w:hAnsi="Century Gothic" w:cstheme="minorHAnsi"/>
          <w:sz w:val="16"/>
          <w:szCs w:val="16"/>
        </w:rPr>
        <w:t xml:space="preserve">dostawca programu do elektronicznego zarządzania dokumentacją; dostawcy poczty elektronicznej; operatorzy pocztowi; </w:t>
      </w:r>
      <w:r>
        <w:rPr>
          <w:rFonts w:ascii="Century Gothic" w:hAnsi="Century Gothic" w:cstheme="minorHAnsi"/>
          <w:sz w:val="16"/>
          <w:szCs w:val="16"/>
        </w:rPr>
        <w:t>podmioty zapewniające obsługę informatyczną;</w:t>
      </w:r>
      <w:r w:rsidRPr="00FD0904">
        <w:rPr>
          <w:rFonts w:ascii="Century Gothic" w:hAnsi="Century Gothic" w:cstheme="minorHAnsi"/>
          <w:sz w:val="16"/>
          <w:szCs w:val="16"/>
        </w:rPr>
        <w:t xml:space="preserve"> kancelarie adwokackie, radcowskie i doradztwa prawnego, którym zlecono świadczenie pomocy prawnej; nagrania z sesji Rady </w:t>
      </w:r>
      <w:r>
        <w:rPr>
          <w:rFonts w:ascii="Century Gothic" w:hAnsi="Century Gothic" w:cstheme="minorHAnsi"/>
          <w:sz w:val="16"/>
          <w:szCs w:val="16"/>
        </w:rPr>
        <w:t>Miejskiej Błażowej</w:t>
      </w:r>
      <w:r w:rsidRPr="00FD0904">
        <w:rPr>
          <w:rFonts w:ascii="Century Gothic" w:hAnsi="Century Gothic" w:cstheme="minorHAnsi"/>
          <w:sz w:val="16"/>
          <w:szCs w:val="16"/>
        </w:rPr>
        <w:t xml:space="preserve"> udostępniane są stronie internetowej oraz  w Biuletynie Informacji Publicznej Miasta </w:t>
      </w:r>
      <w:r>
        <w:rPr>
          <w:rFonts w:ascii="Century Gothic" w:hAnsi="Century Gothic" w:cstheme="minorHAnsi"/>
          <w:sz w:val="16"/>
          <w:szCs w:val="16"/>
        </w:rPr>
        <w:t>Błażowa</w:t>
      </w:r>
      <w:r w:rsidRPr="00FD0904">
        <w:rPr>
          <w:rFonts w:ascii="Century Gothic" w:hAnsi="Century Gothic" w:cstheme="minorHAnsi"/>
          <w:sz w:val="16"/>
          <w:szCs w:val="16"/>
        </w:rPr>
        <w:t xml:space="preserve">. </w:t>
      </w:r>
    </w:p>
    <w:p w:rsidR="00081F65" w:rsidRPr="006A1D63" w:rsidRDefault="00081F65" w:rsidP="00081F65">
      <w:pPr>
        <w:pStyle w:val="Akapitzlist"/>
        <w:numPr>
          <w:ilvl w:val="0"/>
          <w:numId w:val="2"/>
        </w:numPr>
        <w:ind w:left="284" w:hanging="284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Okres przechowywania danych:</w:t>
      </w:r>
      <w:r w:rsidRPr="00F15B1A">
        <w:rPr>
          <w:rFonts w:ascii="Century Gothic" w:hAnsi="Century Gothic" w:cstheme="minorHAnsi"/>
          <w:sz w:val="16"/>
          <w:szCs w:val="16"/>
        </w:rPr>
        <w:t xml:space="preserve"> </w:t>
      </w:r>
      <w:r>
        <w:rPr>
          <w:rFonts w:ascii="Century Gothic" w:hAnsi="Century Gothic" w:cstheme="minorHAnsi"/>
          <w:sz w:val="16"/>
          <w:szCs w:val="16"/>
        </w:rPr>
        <w:t>d</w:t>
      </w:r>
      <w:r w:rsidRPr="00DC3CDF">
        <w:rPr>
          <w:rFonts w:ascii="Century Gothic" w:hAnsi="Century Gothic" w:cstheme="minorHAnsi"/>
          <w:sz w:val="16"/>
          <w:szCs w:val="16"/>
        </w:rPr>
        <w:t>ane osobowe zostaną zarchiwizowane i będą przechowywane wieczyście</w:t>
      </w:r>
      <w:r w:rsidRPr="00DC3CDF">
        <w:rPr>
          <w:rFonts w:ascii="Century Gothic" w:hAnsi="Century Gothic" w:cstheme="minorHAnsi"/>
          <w:b/>
          <w:bCs/>
          <w:sz w:val="16"/>
          <w:szCs w:val="16"/>
        </w:rPr>
        <w:t>.</w:t>
      </w:r>
      <w:r>
        <w:rPr>
          <w:rFonts w:ascii="Century Gothic" w:hAnsi="Century Gothic" w:cstheme="minorHAnsi"/>
          <w:b/>
          <w:bCs/>
          <w:sz w:val="16"/>
          <w:szCs w:val="16"/>
        </w:rPr>
        <w:t xml:space="preserve"> </w:t>
      </w:r>
    </w:p>
    <w:p w:rsidR="00081F65" w:rsidRPr="006A1D63" w:rsidRDefault="00081F65" w:rsidP="00081F65">
      <w:pPr>
        <w:pStyle w:val="Akapitzlist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Dlaczego tak długo:</w:t>
      </w:r>
      <w:r w:rsidRPr="00F15B1A">
        <w:rPr>
          <w:rFonts w:ascii="Century Gothic" w:hAnsi="Century Gothic" w:cstheme="minorHAnsi"/>
          <w:sz w:val="16"/>
          <w:szCs w:val="16"/>
        </w:rPr>
        <w:t xml:space="preserve">  </w:t>
      </w:r>
      <w:r>
        <w:rPr>
          <w:rFonts w:ascii="Century Gothic" w:hAnsi="Century Gothic" w:cstheme="minorHAnsi"/>
          <w:sz w:val="16"/>
          <w:szCs w:val="16"/>
        </w:rPr>
        <w:t>okres przechowywania danych</w:t>
      </w:r>
      <w:r w:rsidRPr="00DC3CDF">
        <w:rPr>
          <w:rFonts w:ascii="Century Gothic" w:hAnsi="Century Gothic" w:cstheme="minorHAnsi"/>
          <w:sz w:val="16"/>
          <w:szCs w:val="16"/>
        </w:rPr>
        <w:t xml:space="preserve"> wynika z </w:t>
      </w:r>
      <w:r>
        <w:rPr>
          <w:rFonts w:ascii="Century Gothic" w:hAnsi="Century Gothic" w:cstheme="minorHAnsi"/>
          <w:sz w:val="16"/>
          <w:szCs w:val="16"/>
        </w:rPr>
        <w:t>u</w:t>
      </w:r>
      <w:r w:rsidRPr="00DC3CDF">
        <w:rPr>
          <w:rFonts w:ascii="Century Gothic" w:hAnsi="Century Gothic" w:cstheme="minorHAnsi"/>
          <w:sz w:val="16"/>
          <w:szCs w:val="16"/>
        </w:rPr>
        <w:t>stawy z dnia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</w:t>
      </w:r>
      <w:r w:rsidRPr="006516D5">
        <w:rPr>
          <w:rFonts w:ascii="Century Gothic" w:hAnsi="Century Gothic" w:cstheme="minorHAnsi"/>
          <w:sz w:val="16"/>
          <w:szCs w:val="16"/>
        </w:rPr>
        <w:t>.</w:t>
      </w:r>
    </w:p>
    <w:p w:rsidR="00081F65" w:rsidRPr="00F15B1A" w:rsidRDefault="00081F65" w:rsidP="00081F65">
      <w:pPr>
        <w:pStyle w:val="Akapitzlist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Przysługujące prawa: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55"/>
        <w:gridCol w:w="2747"/>
        <w:gridCol w:w="4022"/>
        <w:gridCol w:w="1538"/>
      </w:tblGrid>
      <w:tr w:rsidR="00081F65" w:rsidRPr="00F15B1A" w:rsidTr="00053093">
        <w:trPr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081F65" w:rsidRPr="00F15B1A" w:rsidRDefault="00081F65" w:rsidP="0005309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PRZYSŁUGUJĄCE PRAWO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081F65" w:rsidRPr="00F15B1A" w:rsidRDefault="00081F65" w:rsidP="0005309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NA CZYM POLEGA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081F65" w:rsidRPr="00F15B1A" w:rsidRDefault="00081F65" w:rsidP="0005309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ZASTRZEŻENIA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  <w:hideMark/>
          </w:tcPr>
          <w:p w:rsidR="00081F65" w:rsidRPr="00F15B1A" w:rsidRDefault="00081F65" w:rsidP="0005309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JAK SKORZYSTAĆ</w:t>
            </w:r>
          </w:p>
        </w:tc>
      </w:tr>
      <w:tr w:rsidR="00081F65" w:rsidRPr="00F15B1A" w:rsidTr="00053093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65" w:rsidRPr="00F15B1A" w:rsidRDefault="00081F65" w:rsidP="0005309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Dostępu do danych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65" w:rsidRPr="00F15B1A" w:rsidRDefault="00081F65" w:rsidP="0005309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 xml:space="preserve">Prawo do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uzyskania informacji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o tym czy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Administrator 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dysponuje danymi zainteresowanej osoby, jakie są to dane oraz jak są wykorzystywane.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Informacje przekazuje się w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 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formie notatki.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65" w:rsidRPr="00F15B1A" w:rsidRDefault="00081F65" w:rsidP="0005309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Prawo dostępu do danych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nie polega na przekazaniu kopii dokumentacji. 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Dostęp do niektórych informacji może być ograniczony, jeżeli wymaga tego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ochrona praw i wolności innych osób.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Przed udzieleniem dostępu do danych,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Administrator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może żądać dodatkowych informacji,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celem zweryfikowania czy udziela dostępu do danych właściwej osobie.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81F65" w:rsidRPr="00F15B1A" w:rsidRDefault="00081F65" w:rsidP="0005309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081F65" w:rsidRPr="00F15B1A" w:rsidTr="00053093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65" w:rsidRPr="00F15B1A" w:rsidRDefault="00081F65" w:rsidP="0005309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Sprostowania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65" w:rsidRPr="00F15B1A" w:rsidRDefault="00081F65" w:rsidP="0005309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 xml:space="preserve">Prawo do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poprawiania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nieprawidłowych danych,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aktualizacji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nieaktualnych oraz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uzupełniania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niekompletnych.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65" w:rsidRPr="00F15B1A" w:rsidRDefault="00081F65" w:rsidP="0005309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Może być potrzebne okazanie dokumentu potwierdzającego prawdziwość danych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15B1A">
              <w:rPr>
                <w:rFonts w:ascii="Century Gothic" w:hAnsi="Century Gothic"/>
                <w:sz w:val="16"/>
                <w:szCs w:val="16"/>
              </w:rPr>
              <w:t>– np. dowodu osobistego lub dyplomu stwierdzającego posiadanie określonych kwalifikacji.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81F65" w:rsidRPr="00F15B1A" w:rsidRDefault="00081F65" w:rsidP="0005309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081F65" w:rsidRPr="00F15B1A" w:rsidTr="00053093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65" w:rsidRPr="00F15B1A" w:rsidRDefault="00081F65" w:rsidP="0005309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Usunięcia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65" w:rsidRPr="00F15B1A" w:rsidRDefault="00081F65" w:rsidP="0005309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Prawo do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bycia zapomnianym – 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żądania, by dane dotyczące zainteresowanej osoby zostały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skasowane.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65" w:rsidRPr="00F15B1A" w:rsidRDefault="00081F65" w:rsidP="0005309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 xml:space="preserve">Przysługuje wyłącznie, gdy: dane zainteresowanej osoby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nie są już potrzebne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lub są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wykorzystywane niezgodnie z prawem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albo w konkretnym przypadku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istnieje prawny obowiązek ich usunięcia.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81F65" w:rsidRPr="00F15B1A" w:rsidRDefault="00081F65" w:rsidP="0005309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081F65" w:rsidRPr="00F15B1A" w:rsidTr="00053093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65" w:rsidRPr="00F15B1A" w:rsidRDefault="00081F65" w:rsidP="0005309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Ograniczenia przetwarzania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65" w:rsidRPr="00F15B1A" w:rsidRDefault="00081F65" w:rsidP="0005309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Prawo do żądania, by dane nie były więcej wykorzystywane w określonym celu.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65" w:rsidRPr="00F15B1A" w:rsidRDefault="00081F65" w:rsidP="0005309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 xml:space="preserve">Przysługuje wyłącznie, gdy: zainteresowana osoba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kwestionuje prawidłowość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swoich danych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lub jeśli jej dane są wykorzystywane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niezgodnie z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prawem lecz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zainteresowana osoba sprzeciwia się ich usunięciu 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lub gdy dane zainteresowanej osoby nie są już potrzebne lecz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są one potrzebne tej osobie do dochodzenia roszczeń lub obrony przed roszczeniami.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81F65" w:rsidRPr="00F15B1A" w:rsidRDefault="00081F65" w:rsidP="0005309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081F65" w:rsidRPr="00F15B1A" w:rsidTr="00053093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1F65" w:rsidRPr="00F15B1A" w:rsidRDefault="00081F65" w:rsidP="00053093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Skargi do Prezesa Urzędu Ochrony Danych Osobowych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1F65" w:rsidRPr="00F15B1A" w:rsidRDefault="00081F65" w:rsidP="0005309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Prawo do zawiadomienia organu nadzorującego przestrzeganie przepisów o ochronie danych osobowych o naruszeniu prawa.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1F65" w:rsidRPr="00F15B1A" w:rsidRDefault="00081F65" w:rsidP="0005309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 xml:space="preserve">Składając skargę należy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wskazać na kogo składa się skargę oraz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opisać na czym polega naruszenie</w:t>
            </w:r>
            <w:r w:rsidRPr="00F15B1A">
              <w:rPr>
                <w:rFonts w:ascii="Century Gothic" w:hAnsi="Century Gothic"/>
                <w:sz w:val="16"/>
                <w:szCs w:val="16"/>
              </w:rPr>
              <w:t xml:space="preserve"> przepisów o ochronie danych osobowych.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1F65" w:rsidRPr="00F15B1A" w:rsidRDefault="00081F65" w:rsidP="00053093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15B1A">
              <w:rPr>
                <w:rFonts w:ascii="Century Gothic" w:hAnsi="Century Gothic"/>
                <w:sz w:val="16"/>
                <w:szCs w:val="16"/>
              </w:rPr>
              <w:t>Skontaktuj się z </w:t>
            </w:r>
            <w:r w:rsidRPr="00F15B1A">
              <w:rPr>
                <w:rFonts w:ascii="Century Gothic" w:hAnsi="Century Gothic"/>
                <w:b/>
                <w:bCs/>
                <w:sz w:val="16"/>
                <w:szCs w:val="16"/>
              </w:rPr>
              <w:t>Urzędem Ochrony Danych Osobowych.</w:t>
            </w:r>
          </w:p>
        </w:tc>
      </w:tr>
    </w:tbl>
    <w:p w:rsidR="00081F65" w:rsidRPr="00F15B1A" w:rsidRDefault="00081F65" w:rsidP="00081F65">
      <w:pPr>
        <w:pStyle w:val="Akapitzlist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Czy muszę podać dane:</w:t>
      </w:r>
      <w:r w:rsidRPr="00F15B1A">
        <w:rPr>
          <w:rFonts w:ascii="Century Gothic" w:hAnsi="Century Gothic" w:cstheme="minorHAnsi"/>
          <w:sz w:val="16"/>
          <w:szCs w:val="16"/>
        </w:rPr>
        <w:t xml:space="preserve"> tak – </w:t>
      </w:r>
      <w:r>
        <w:rPr>
          <w:rFonts w:ascii="Century Gothic" w:hAnsi="Century Gothic" w:cstheme="minorHAnsi"/>
          <w:sz w:val="16"/>
          <w:szCs w:val="16"/>
        </w:rPr>
        <w:t>wynika to z obowiązku prawnego (vide pkt 6).</w:t>
      </w:r>
    </w:p>
    <w:p w:rsidR="00081F65" w:rsidRPr="00F15B1A" w:rsidRDefault="00081F65" w:rsidP="00081F65">
      <w:pPr>
        <w:pStyle w:val="Akapitzlist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Century Gothic" w:hAnsi="Century Gothic"/>
          <w:sz w:val="16"/>
          <w:szCs w:val="16"/>
        </w:rPr>
      </w:pPr>
      <w:r w:rsidRPr="00F15B1A">
        <w:rPr>
          <w:rFonts w:ascii="Century Gothic" w:hAnsi="Century Gothic"/>
          <w:b/>
          <w:bCs/>
          <w:sz w:val="16"/>
          <w:szCs w:val="16"/>
        </w:rPr>
        <w:t>Konsekwencje odmowy:</w:t>
      </w:r>
      <w:r w:rsidRPr="00F15B1A"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 xml:space="preserve">brak możliwości rozpatrzenia </w:t>
      </w:r>
      <w:r w:rsidRPr="00C8452E">
        <w:rPr>
          <w:rFonts w:ascii="Century Gothic" w:hAnsi="Century Gothic"/>
          <w:sz w:val="16"/>
          <w:szCs w:val="16"/>
        </w:rPr>
        <w:t>zgłoszenia udziału w debacie</w:t>
      </w:r>
      <w:r>
        <w:rPr>
          <w:rFonts w:ascii="Century Gothic" w:hAnsi="Century Gothic"/>
          <w:sz w:val="16"/>
          <w:szCs w:val="16"/>
        </w:rPr>
        <w:t>.</w:t>
      </w:r>
    </w:p>
    <w:p w:rsidR="00081F65" w:rsidRPr="00F15B1A" w:rsidRDefault="00081F65" w:rsidP="00081F65">
      <w:pPr>
        <w:pStyle w:val="Akapitzlist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Zautomatyzowane podejmowanie decyzji:</w:t>
      </w:r>
      <w:r w:rsidRPr="00F15B1A">
        <w:rPr>
          <w:rFonts w:ascii="Century Gothic" w:hAnsi="Century Gothic" w:cstheme="minorHAnsi"/>
          <w:sz w:val="16"/>
          <w:szCs w:val="16"/>
        </w:rPr>
        <w:t xml:space="preserve"> nie dotyczy.</w:t>
      </w:r>
    </w:p>
    <w:p w:rsidR="00081F65" w:rsidRPr="00F15B1A" w:rsidRDefault="00081F65" w:rsidP="00081F65">
      <w:pPr>
        <w:pStyle w:val="Akapitzlist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Century Gothic" w:hAnsi="Century Gothic" w:cstheme="minorHAnsi"/>
          <w:sz w:val="16"/>
          <w:szCs w:val="16"/>
        </w:rPr>
      </w:pPr>
      <w:r w:rsidRPr="00F15B1A">
        <w:rPr>
          <w:rFonts w:ascii="Century Gothic" w:hAnsi="Century Gothic" w:cstheme="minorHAnsi"/>
          <w:b/>
          <w:bCs/>
          <w:sz w:val="16"/>
          <w:szCs w:val="16"/>
        </w:rPr>
        <w:t>Profilowanie:</w:t>
      </w:r>
      <w:r w:rsidRPr="00F15B1A">
        <w:rPr>
          <w:rFonts w:ascii="Century Gothic" w:hAnsi="Century Gothic" w:cstheme="minorHAnsi"/>
          <w:sz w:val="16"/>
          <w:szCs w:val="16"/>
        </w:rPr>
        <w:t xml:space="preserve"> nie dotyczy.</w:t>
      </w:r>
    </w:p>
    <w:p w:rsidR="00081F65" w:rsidRPr="00B22A87" w:rsidRDefault="00081F65" w:rsidP="007757E5">
      <w:pPr>
        <w:tabs>
          <w:tab w:val="left" w:pos="5245"/>
        </w:tabs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081F65" w:rsidRPr="00B22A87" w:rsidSect="00081F65">
      <w:pgSz w:w="11906" w:h="16838"/>
      <w:pgMar w:top="454" w:right="907" w:bottom="425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51987"/>
    <w:multiLevelType w:val="multilevel"/>
    <w:tmpl w:val="8520C0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7458A1"/>
    <w:multiLevelType w:val="hybridMultilevel"/>
    <w:tmpl w:val="C4B85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DD"/>
    <w:rsid w:val="00081F65"/>
    <w:rsid w:val="000D0582"/>
    <w:rsid w:val="00413329"/>
    <w:rsid w:val="004B238A"/>
    <w:rsid w:val="00724331"/>
    <w:rsid w:val="0076422D"/>
    <w:rsid w:val="007757E5"/>
    <w:rsid w:val="009E149D"/>
    <w:rsid w:val="00A11BB6"/>
    <w:rsid w:val="00A511CA"/>
    <w:rsid w:val="00AD1377"/>
    <w:rsid w:val="00B22A87"/>
    <w:rsid w:val="00B81ADD"/>
    <w:rsid w:val="00C05BFF"/>
    <w:rsid w:val="00DA106F"/>
    <w:rsid w:val="00E20787"/>
    <w:rsid w:val="00F63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FF4E2"/>
  <w15:docId w15:val="{F1EF9942-3EC8-491E-9CB6-B0FB1755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3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1AD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1AD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22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2A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3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3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687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mzielinska</dc:creator>
  <cp:lastModifiedBy>admin</cp:lastModifiedBy>
  <cp:revision>4</cp:revision>
  <cp:lastPrinted>2023-05-31T12:34:00Z</cp:lastPrinted>
  <dcterms:created xsi:type="dcterms:W3CDTF">2023-05-31T12:34:00Z</dcterms:created>
  <dcterms:modified xsi:type="dcterms:W3CDTF">2023-05-31T12:36:00Z</dcterms:modified>
</cp:coreProperties>
</file>